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FFBCC" w14:textId="10E4B7D5" w:rsidR="003677D5" w:rsidRDefault="003677D5" w:rsidP="00FA47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Перечень приемов и критерии оценки техники их выполнения</w:t>
      </w:r>
    </w:p>
    <w:p w14:paraId="47428907" w14:textId="110AEC9A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ступени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(14-15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лет)</w:t>
      </w:r>
    </w:p>
    <w:p w14:paraId="5E8FA709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1) Самостраховка при падении на спину прыжком</w:t>
      </w:r>
    </w:p>
    <w:p w14:paraId="4807E7C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7253792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запрокидывание головы;</w:t>
      </w:r>
    </w:p>
    <w:p w14:paraId="075BF8C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одновременное касание лопатками и тазом (плоская спина);</w:t>
      </w:r>
    </w:p>
    <w:p w14:paraId="6E62DC74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61B02DE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2) Самостраховка при падении вперёд на бок кувырком через плечо</w:t>
      </w:r>
    </w:p>
    <w:p w14:paraId="3EDDAFCA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9ADAD0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одновременное касание при кувырке плечом и тазом;</w:t>
      </w:r>
    </w:p>
    <w:p w14:paraId="76D4AF4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удар или касание головой поверхности;</w:t>
      </w:r>
    </w:p>
    <w:p w14:paraId="5856062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7737A0B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3)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на спину через мост (ассистент выполняет бросок</w:t>
      </w:r>
    </w:p>
    <w:p w14:paraId="2C1DB1C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через бедро)</w:t>
      </w:r>
    </w:p>
    <w:p w14:paraId="0A39C76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65A2B4E5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группировка и падение на спину до касания поверхности ногами;</w:t>
      </w:r>
    </w:p>
    <w:p w14:paraId="3507A2A1" w14:textId="763EAFE4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ноги при приземлении соединены;</w:t>
      </w:r>
    </w:p>
    <w:p w14:paraId="00F6C47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излишнее сгибание ног в коленях.</w:t>
      </w:r>
    </w:p>
    <w:p w14:paraId="15DB079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4)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Ущемление ахиллова сухожилия захватом разноименной ноги</w:t>
      </w:r>
    </w:p>
    <w:p w14:paraId="0EBF960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и упором в подколенный сгиб другой ноги ассистента</w:t>
      </w:r>
    </w:p>
    <w:p w14:paraId="66EAA1C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24C553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разводит локти в стороны и не фиксирует атакуемую голень</w:t>
      </w:r>
    </w:p>
    <w:p w14:paraId="556D4CD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ассистента;</w:t>
      </w:r>
    </w:p>
    <w:p w14:paraId="5D2A6AC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при проведении приёма не фиксирует своей ногой атакуемую</w:t>
      </w:r>
    </w:p>
    <w:p w14:paraId="3F4EA8A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ногу ассистента;</w:t>
      </w:r>
    </w:p>
    <w:p w14:paraId="47AA265A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проводит ущемление не лучевой костью, а внутренней</w:t>
      </w:r>
    </w:p>
    <w:p w14:paraId="658E304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поверхностью предплечья.</w:t>
      </w:r>
    </w:p>
    <w:p w14:paraId="1ADFB924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5)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Рычаг локтя захватом руки между ног</w:t>
      </w:r>
    </w:p>
    <w:p w14:paraId="13CE524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6D372A1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выполнен захват руки ассистента двумя руками за запястье;</w:t>
      </w:r>
    </w:p>
    <w:p w14:paraId="7857567A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ноги участника не фиксируют плечо ассистента;</w:t>
      </w:r>
    </w:p>
    <w:p w14:paraId="499D6C2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направление усилий участника при выполнении болевого приема</w:t>
      </w:r>
    </w:p>
    <w:p w14:paraId="374AC1F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ошибочно.</w:t>
      </w:r>
    </w:p>
    <w:p w14:paraId="49FF607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6) Рычаг локтя в положении стоя</w:t>
      </w:r>
    </w:p>
    <w:p w14:paraId="6523AEB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24F33A6A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выполнен захват руки ассистента двумя руками за запястье и плечо</w:t>
      </w:r>
    </w:p>
    <w:p w14:paraId="2214BF5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участника не прижимает плечо ассистента к своему туловищу;</w:t>
      </w:r>
    </w:p>
    <w:p w14:paraId="10FE17D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выполнят передвижения вокруг ассистента, а не выводит его из</w:t>
      </w:r>
    </w:p>
    <w:p w14:paraId="7EE68B9E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равновесия за счёт рывка за руку и болевого воздействия;</w:t>
      </w:r>
    </w:p>
    <w:p w14:paraId="6D8722C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ноги участника не обеспечивают устойчивость в переднезаднем</w:t>
      </w:r>
    </w:p>
    <w:p w14:paraId="744E528E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направлении (положение выпада вперед).</w:t>
      </w:r>
    </w:p>
    <w:p w14:paraId="7BC2142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7) Бросок задняя подножка с захватом ноги</w:t>
      </w:r>
    </w:p>
    <w:p w14:paraId="5F8D3FF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48DCC2E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не перекрывает ногу (нет подножки) позволяя ассистенту</w:t>
      </w:r>
    </w:p>
    <w:p w14:paraId="582EB4C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lastRenderedPageBreak/>
        <w:t>восстановить равновесие;</w:t>
      </w:r>
    </w:p>
    <w:p w14:paraId="12DAC084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после завершения броска участник отпускает захват ноги (теряет</w:t>
      </w:r>
    </w:p>
    <w:p w14:paraId="57CC0430" w14:textId="03E98C1B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контроль);</w:t>
      </w:r>
    </w:p>
    <w:p w14:paraId="48C999A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79186AF0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38CB802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8) Бросок через бедро</w:t>
      </w:r>
    </w:p>
    <w:p w14:paraId="71FF776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7095CA6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бросок выполняется с выпрямленными ногами в начальной фазе;</w:t>
      </w:r>
    </w:p>
    <w:p w14:paraId="3D8356B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после завершения броска участник отпускает захват руки ассистента</w:t>
      </w:r>
    </w:p>
    <w:p w14:paraId="72A1ACD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(теряет контроль);</w:t>
      </w:r>
    </w:p>
    <w:p w14:paraId="3F70036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473F5DD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650099C9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9) Самозащита в положении лежа. Противник атакует со стороны ног.</w:t>
      </w:r>
    </w:p>
    <w:p w14:paraId="63189E3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Ответное действие – рычаг локтя</w:t>
      </w:r>
    </w:p>
    <w:p w14:paraId="4279A66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4FF186C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выполнен захват руки ассистента двумя руками за запястье;</w:t>
      </w:r>
    </w:p>
    <w:p w14:paraId="7FCC2D19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ноги участника не фиксируют плечо ассистента;</w:t>
      </w:r>
    </w:p>
    <w:p w14:paraId="56EB09B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направление усилий участника при выполнении болевого приема</w:t>
      </w:r>
    </w:p>
    <w:p w14:paraId="11E1D35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ошибочно.</w:t>
      </w:r>
    </w:p>
    <w:p w14:paraId="1F76244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10) Самозащита в положении лежа</w:t>
      </w:r>
    </w:p>
    <w:p w14:paraId="125A5F95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Противник атакует в положении верхом. Ответное действие: уход через</w:t>
      </w:r>
    </w:p>
    <w:p w14:paraId="30119BEA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мост, сбрасывая ассистента, вставание.</w:t>
      </w:r>
    </w:p>
    <w:p w14:paraId="2E97301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791D5C50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фиксируются плечо и нога ассистента, в сторону которых</w:t>
      </w:r>
    </w:p>
    <w:p w14:paraId="766B677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осуществляется уход через мост;</w:t>
      </w:r>
    </w:p>
    <w:p w14:paraId="116D2A8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отсутствует активный подбив тазом тела ассистента при сбрасывании</w:t>
      </w:r>
    </w:p>
    <w:p w14:paraId="240659D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его;</w:t>
      </w:r>
    </w:p>
    <w:p w14:paraId="3D035360" w14:textId="09C263E0" w:rsidR="00703E0D" w:rsidRDefault="003677D5" w:rsidP="003677D5">
      <w:pPr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остался на коленях.</w:t>
      </w:r>
    </w:p>
    <w:p w14:paraId="651F8C9E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Перечень приемов и критерии оценки техники их выполнения</w:t>
      </w:r>
    </w:p>
    <w:p w14:paraId="5961A933" w14:textId="0C851349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VI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ступени (1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6-17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лет)</w:t>
      </w:r>
    </w:p>
    <w:p w14:paraId="12A4F594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1)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при падении на спину перекатом</w:t>
      </w:r>
    </w:p>
    <w:p w14:paraId="5D6DDF65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74F13DB5" w14:textId="304B3DB4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запрокидывание головы;</w:t>
      </w:r>
    </w:p>
    <w:p w14:paraId="65D92F1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одновременное касание лопатками и тазом (плоская спина);</w:t>
      </w:r>
    </w:p>
    <w:p w14:paraId="57F0FD7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5337C1B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2) Самостраховка при падении на бок перекатом</w:t>
      </w:r>
    </w:p>
    <w:p w14:paraId="1D0ECE3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C09D3D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касание головой поверхности пола;</w:t>
      </w:r>
    </w:p>
    <w:p w14:paraId="000FEFD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одновременное касание лопаткой и тазом (плоская спина);</w:t>
      </w:r>
    </w:p>
    <w:p w14:paraId="7E70C8B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47D03A5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3) Самостраховка при падении вперед на руки</w:t>
      </w:r>
    </w:p>
    <w:p w14:paraId="1A5B15D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3360B03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падение на выпрямленные руки;</w:t>
      </w:r>
    </w:p>
    <w:p w14:paraId="1F551E2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lastRenderedPageBreak/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касание поверхности лицом или туловищем;</w:t>
      </w:r>
    </w:p>
    <w:p w14:paraId="1F726E6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касание поверхности коленями.</w:t>
      </w:r>
    </w:p>
    <w:p w14:paraId="0402FE2E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4)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Рычаг кисти</w:t>
      </w:r>
    </w:p>
    <w:p w14:paraId="01DDCF21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355FE31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выполнен захват кисти ассистента двумя руками за запястье и упор</w:t>
      </w:r>
    </w:p>
    <w:p w14:paraId="3A984C8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в тыльную часть кисти;</w:t>
      </w:r>
    </w:p>
    <w:p w14:paraId="7FBD30C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не выполняет движение назад, увлекая за собой ассистента</w:t>
      </w:r>
    </w:p>
    <w:p w14:paraId="18056304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и растягивая атакуемую руку;</w:t>
      </w:r>
    </w:p>
    <w:p w14:paraId="21B45BC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атакуемая рука не развернута ладонью параллельно полу, образуя 90</w:t>
      </w:r>
    </w:p>
    <w:p w14:paraId="1F30EA0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градусов между плечом и предплечьем.</w:t>
      </w:r>
    </w:p>
    <w:p w14:paraId="328E21F9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5)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Бросок захватом двух ног</w:t>
      </w:r>
    </w:p>
    <w:p w14:paraId="11BA1FB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2C600D5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отсутствует выведение из равновесия (толчок плечом в солнечное</w:t>
      </w:r>
    </w:p>
    <w:p w14:paraId="7BECBC96" w14:textId="7CBA0402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сплетение ассистента и одн</w:t>
      </w:r>
      <w:r w:rsidR="00AD4595">
        <w:rPr>
          <w:rFonts w:ascii="Times New Roman" w:hAnsi="Times New Roman" w:cs="Times New Roman"/>
          <w:kern w:val="0"/>
          <w:sz w:val="28"/>
          <w:szCs w:val="28"/>
        </w:rPr>
        <w:t>о</w:t>
      </w:r>
      <w:r>
        <w:rPr>
          <w:rFonts w:ascii="Times New Roman" w:hAnsi="Times New Roman" w:cs="Times New Roman"/>
          <w:kern w:val="0"/>
          <w:sz w:val="28"/>
          <w:szCs w:val="28"/>
        </w:rPr>
        <w:t>временный рывок ног руками);</w:t>
      </w:r>
    </w:p>
    <w:p w14:paraId="440BBB9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сбрасывает ассистента себе на колени;</w:t>
      </w:r>
    </w:p>
    <w:p w14:paraId="1128FF8E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рукой</w:t>
      </w:r>
    </w:p>
    <w:p w14:paraId="6CE0A0A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или коленом).</w:t>
      </w:r>
    </w:p>
    <w:p w14:paraId="008138F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6)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Зацеп голенью изнутри</w:t>
      </w:r>
    </w:p>
    <w:p w14:paraId="6CAEA8E1" w14:textId="1A61BB31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0391B11C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переносит вес на атакующую конечность, исключая</w:t>
      </w:r>
    </w:p>
    <w:p w14:paraId="07442BE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возможность выполнения броска зацепом;</w:t>
      </w:r>
    </w:p>
    <w:p w14:paraId="5D55279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участник не выполняет действий руками по выведению из равновесия</w:t>
      </w:r>
    </w:p>
    <w:p w14:paraId="26DDA50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(теряет контроль);</w:t>
      </w:r>
    </w:p>
    <w:p w14:paraId="2011B69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6296BB0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4B913B1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7)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Бросок через спину</w:t>
      </w:r>
    </w:p>
    <w:p w14:paraId="1D954C8F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03A6C3F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бросок выполняется с выпрямленными ногами в начальной фазе;</w:t>
      </w:r>
    </w:p>
    <w:p w14:paraId="2FB7E505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после завершения броска участник отпускает захват руки ассистента</w:t>
      </w:r>
    </w:p>
    <w:p w14:paraId="3CD9BCF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(теряет контроль);</w:t>
      </w:r>
    </w:p>
    <w:p w14:paraId="08325860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0E7500CB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39AC1BC7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8)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Самозащита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.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Действия ассистента: выполняет захват руки</w:t>
      </w:r>
    </w:p>
    <w:p w14:paraId="1AB26555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(разноимённой).</w:t>
      </w:r>
    </w:p>
    <w:p w14:paraId="48E61EA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Защитные действия участника: освободить руку и выполнить рычаг</w:t>
      </w:r>
    </w:p>
    <w:p w14:paraId="3F32F66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локтя</w:t>
      </w:r>
    </w:p>
    <w:p w14:paraId="21230843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800B314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освободился от захвата;</w:t>
      </w:r>
    </w:p>
    <w:p w14:paraId="2DE2DDB5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потерял контакт с ассистентом после освобождения от захвата;</w:t>
      </w:r>
    </w:p>
    <w:p w14:paraId="7360419E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(рычаг локтя).</w:t>
      </w:r>
    </w:p>
    <w:p w14:paraId="4EC2349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9)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Самозащита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.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Действия ассистента: выполняет захват руки</w:t>
      </w:r>
    </w:p>
    <w:p w14:paraId="0B67ADB8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(одноименной).</w:t>
      </w:r>
    </w:p>
    <w:p w14:paraId="238015CE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Защитные действия участника: освободить руку и выполнить рычаг</w:t>
      </w:r>
    </w:p>
    <w:p w14:paraId="03D14EE4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кисти</w:t>
      </w:r>
    </w:p>
    <w:p w14:paraId="0FCC2625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lastRenderedPageBreak/>
        <w:t>Ошибки, при которых выполнение не засчитывается:</w:t>
      </w:r>
    </w:p>
    <w:p w14:paraId="25E01E74" w14:textId="77777777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3677D5">
        <w:rPr>
          <w:rFonts w:ascii="Symbol" w:hAnsi="Symbol" w:cs="Symbol"/>
          <w:kern w:val="0"/>
          <w:sz w:val="28"/>
          <w:szCs w:val="28"/>
        </w:rPr>
        <w:t xml:space="preserve"> </w:t>
      </w:r>
      <w:r w:rsidRPr="003677D5">
        <w:rPr>
          <w:rFonts w:ascii="Times New Roman" w:hAnsi="Times New Roman" w:cs="Times New Roman"/>
          <w:kern w:val="0"/>
          <w:sz w:val="28"/>
          <w:szCs w:val="28"/>
        </w:rPr>
        <w:t>не освободился от захвата;</w:t>
      </w:r>
    </w:p>
    <w:p w14:paraId="21FD06C8" w14:textId="77777777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3677D5">
        <w:rPr>
          <w:rFonts w:ascii="Symbol" w:hAnsi="Symbol" w:cs="Symbol"/>
          <w:kern w:val="0"/>
          <w:sz w:val="28"/>
          <w:szCs w:val="28"/>
        </w:rPr>
        <w:t xml:space="preserve"> </w:t>
      </w:r>
      <w:r w:rsidRPr="003677D5">
        <w:rPr>
          <w:rFonts w:ascii="Times New Roman" w:hAnsi="Times New Roman" w:cs="Times New Roman"/>
          <w:kern w:val="0"/>
          <w:sz w:val="28"/>
          <w:szCs w:val="28"/>
        </w:rPr>
        <w:t>потерял контакт с ассистентом после освобождения от захвата;</w:t>
      </w:r>
    </w:p>
    <w:p w14:paraId="4B1763A3" w14:textId="0AAA9D98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3677D5">
        <w:rPr>
          <w:rFonts w:ascii="Symbol" w:hAnsi="Symbol" w:cs="Symbol"/>
          <w:kern w:val="0"/>
          <w:sz w:val="28"/>
          <w:szCs w:val="28"/>
        </w:rPr>
        <w:t xml:space="preserve"> </w:t>
      </w:r>
      <w:r w:rsidRPr="003677D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(рычаг кисти).</w:t>
      </w:r>
    </w:p>
    <w:p w14:paraId="5B5643E6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11)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Самозащита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.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Действия ассистента: выполняет захват руки двумя</w:t>
      </w:r>
    </w:p>
    <w:p w14:paraId="1777BDAD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руками</w:t>
      </w:r>
    </w:p>
    <w:p w14:paraId="67B457A2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Защитные действия участника: освободить руку и выполнить рычаг</w:t>
      </w:r>
    </w:p>
    <w:p w14:paraId="0C92CE20" w14:textId="77777777" w:rsid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локтя</w:t>
      </w:r>
    </w:p>
    <w:p w14:paraId="76FA6728" w14:textId="77777777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3677D5">
        <w:rPr>
          <w:rFonts w:ascii="Symbol" w:hAnsi="Symbol" w:cs="Symbol"/>
          <w:kern w:val="0"/>
          <w:sz w:val="28"/>
          <w:szCs w:val="28"/>
        </w:rPr>
        <w:t xml:space="preserve"> </w:t>
      </w:r>
      <w:r w:rsidRPr="003677D5">
        <w:rPr>
          <w:rFonts w:ascii="Times New Roman" w:hAnsi="Times New Roman" w:cs="Times New Roman"/>
          <w:kern w:val="0"/>
          <w:sz w:val="28"/>
          <w:szCs w:val="28"/>
        </w:rPr>
        <w:t>не освободился от захвата;</w:t>
      </w:r>
    </w:p>
    <w:p w14:paraId="7F5458F2" w14:textId="77777777" w:rsidR="003677D5" w:rsidRPr="003677D5" w:rsidRDefault="003677D5" w:rsidP="003677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3677D5">
        <w:rPr>
          <w:rFonts w:ascii="Symbol" w:hAnsi="Symbol" w:cs="Symbol"/>
          <w:kern w:val="0"/>
          <w:sz w:val="28"/>
          <w:szCs w:val="28"/>
        </w:rPr>
        <w:t xml:space="preserve"> </w:t>
      </w:r>
      <w:r w:rsidRPr="003677D5">
        <w:rPr>
          <w:rFonts w:ascii="Times New Roman" w:hAnsi="Times New Roman" w:cs="Times New Roman"/>
          <w:kern w:val="0"/>
          <w:sz w:val="28"/>
          <w:szCs w:val="28"/>
        </w:rPr>
        <w:t>потерял контакт с ассистентом после освобождения от захвата;</w:t>
      </w:r>
    </w:p>
    <w:p w14:paraId="4F07DA4A" w14:textId="27D83600" w:rsidR="003677D5" w:rsidRDefault="003677D5" w:rsidP="003677D5">
      <w:pPr>
        <w:rPr>
          <w:rFonts w:ascii="Times New Roman,Bold" w:hAnsi="Times New Roman,Bold" w:cs="Times New Roman,Bold"/>
          <w:kern w:val="0"/>
          <w:sz w:val="20"/>
          <w:szCs w:val="20"/>
        </w:rPr>
      </w:pPr>
      <w:r w:rsidRPr="003677D5">
        <w:rPr>
          <w:rFonts w:ascii="Symbol" w:hAnsi="Symbol" w:cs="Symbol"/>
          <w:kern w:val="0"/>
          <w:sz w:val="28"/>
          <w:szCs w:val="28"/>
        </w:rPr>
        <w:t xml:space="preserve"> </w:t>
      </w:r>
      <w:r w:rsidRPr="003677D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(рычаг локтя).</w:t>
      </w:r>
    </w:p>
    <w:p w14:paraId="5EBEF2BF" w14:textId="77777777" w:rsidR="00C45774" w:rsidRDefault="00AD4595" w:rsidP="00AD4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Перечень приемов и критерии оценки техники их выполнения </w:t>
      </w:r>
    </w:p>
    <w:p w14:paraId="77D3BF8A" w14:textId="0F4D303B" w:rsidR="00AD4595" w:rsidRPr="00C45774" w:rsidRDefault="00AD4595" w:rsidP="00C457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VII</w:t>
      </w:r>
      <w:r w:rsidR="00C45774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ступени (1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8-19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лет)</w:t>
      </w:r>
    </w:p>
    <w:p w14:paraId="1168129D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1)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при падении на спину перекатом после прыжка</w:t>
      </w:r>
    </w:p>
    <w:p w14:paraId="609EBFB7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назад с тумбы для запрыгивания 50 см (со стула)</w:t>
      </w:r>
    </w:p>
    <w:p w14:paraId="452DAF8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04B415BB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запрокидывание головы (удар затылком о поверхность покрытия);</w:t>
      </w:r>
    </w:p>
    <w:p w14:paraId="0BB25D2F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одновременное касание лопатками и тазом (плоская спина);</w:t>
      </w:r>
    </w:p>
    <w:p w14:paraId="54AD9B08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23215C46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2)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при падении на бок кувырком через плечо из стойки</w:t>
      </w:r>
    </w:p>
    <w:p w14:paraId="51DD9F27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3E2F7E1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одновременное касание при кувырке плечом и тазом;</w:t>
      </w:r>
    </w:p>
    <w:p w14:paraId="3F046FC0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удар или касание головой поверхности;</w:t>
      </w:r>
    </w:p>
    <w:p w14:paraId="283FF237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383BFD2D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3)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при падении на руки при падении назад и вращаясь</w:t>
      </w:r>
    </w:p>
    <w:p w14:paraId="706C6EF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вокруг продольной оси тела</w:t>
      </w:r>
    </w:p>
    <w:p w14:paraId="0AEA5F8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C5FE834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падение на выпрямленные руки;</w:t>
      </w:r>
    </w:p>
    <w:p w14:paraId="665C0022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касание поверхности лицом или туловищем;</w:t>
      </w:r>
    </w:p>
    <w:p w14:paraId="727E121B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поворот туловища лицом к поверхности, ранее, чем 45 градусов.</w:t>
      </w:r>
    </w:p>
    <w:p w14:paraId="69899C61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4)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Самозащита. Действия ассистента: выполняет захват спереди</w:t>
      </w:r>
    </w:p>
    <w:p w14:paraId="5F4117C4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за плечи, горло, одежду. Защитные действия участника: освободиться,</w:t>
      </w:r>
    </w:p>
    <w:p w14:paraId="43DF22E5" w14:textId="4562667C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сбивая руки и выполнить бросок захватом ноги</w:t>
      </w:r>
    </w:p>
    <w:p w14:paraId="624A7E8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EE440D4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освободился от захвата;</w:t>
      </w:r>
    </w:p>
    <w:p w14:paraId="7597EBA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захватом ноги)</w:t>
      </w:r>
    </w:p>
    <w:p w14:paraId="6038D31D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Symbol" w:hAnsi="Symbol" w:cs="Symbol"/>
          <w:kern w:val="0"/>
          <w:sz w:val="28"/>
          <w:szCs w:val="28"/>
        </w:rPr>
        <w:t xml:space="preserve"> </w:t>
      </w:r>
      <w:r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7F07F13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рукой или коленом).</w:t>
      </w:r>
    </w:p>
    <w:p w14:paraId="6EBD206B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5) Самозащита. Действия ассистента: выполняет обхват туловища без</w:t>
      </w:r>
    </w:p>
    <w:p w14:paraId="6891A27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рук спереди. Защитные действия участника: освободиться, упираясь</w:t>
      </w:r>
    </w:p>
    <w:p w14:paraId="36131B08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основанием ладоней в подбородок; затем выполнить бросок задняя подножка</w:t>
      </w:r>
    </w:p>
    <w:p w14:paraId="1600CD49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37D03905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lastRenderedPageBreak/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освободился от обхвата;</w:t>
      </w:r>
    </w:p>
    <w:p w14:paraId="4A2843F1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задняя подножка);</w:t>
      </w:r>
    </w:p>
    <w:p w14:paraId="05C34733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2F8F306B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234137E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6) Самозащита. Действия ассистента: выполняет обхват туловища</w:t>
      </w:r>
    </w:p>
    <w:p w14:paraId="1809D017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 руками спереди. Защитные действия участника: освободиться, оседая</w:t>
      </w:r>
    </w:p>
    <w:p w14:paraId="4B80C6E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и разводя локти; выполнить бросок через бедро</w:t>
      </w:r>
    </w:p>
    <w:p w14:paraId="265BE091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2DC2E12F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освободился от обхвата;</w:t>
      </w:r>
    </w:p>
    <w:p w14:paraId="28459EFE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через бедро);</w:t>
      </w:r>
    </w:p>
    <w:p w14:paraId="11F144BA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6FE64DDD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7145FD4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7) Самозащита. Действия ассистента: выполняет обхват туловища без</w:t>
      </w:r>
    </w:p>
    <w:p w14:paraId="3835613C" w14:textId="0055E4D1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рук сзади. Защитные действия участника: освободиться, оседая; захватив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ногу между своих ног выполнить бросок ассистента на спину</w:t>
      </w:r>
    </w:p>
    <w:p w14:paraId="72DFFBD5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15CD0DB2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освободился от обхвата;</w:t>
      </w:r>
    </w:p>
    <w:p w14:paraId="76932E1E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захватом ноги);</w:t>
      </w:r>
    </w:p>
    <w:p w14:paraId="075D278B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16DA51D2" w14:textId="57965510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5081B430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8) Самозащита. Действия ассистента: выполняет обхват туловища</w:t>
      </w:r>
    </w:p>
    <w:p w14:paraId="1AEA798B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 руками сзади. Защитные действия участника: освободиться, оседая</w:t>
      </w:r>
    </w:p>
    <w:p w14:paraId="304596C0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и разводя локти; выполнить бросок через спину</w:t>
      </w:r>
    </w:p>
    <w:p w14:paraId="78B501A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30CCBC4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освободился от обхвата;</w:t>
      </w:r>
    </w:p>
    <w:p w14:paraId="2CF1FA4B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через спину);</w:t>
      </w:r>
    </w:p>
    <w:p w14:paraId="5A1BCBC9" w14:textId="1C937E52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 xml:space="preserve">потеря </w:t>
      </w:r>
      <w:r w:rsidRPr="00AD4595">
        <w:rPr>
          <w:rFonts w:ascii="Times New Roman,Bold" w:hAnsi="Times New Roman,Bold" w:cs="Times New Roman,Bold"/>
          <w:kern w:val="0"/>
          <w:sz w:val="28"/>
          <w:szCs w:val="28"/>
        </w:rPr>
        <w:t>равновесия (после броска участник касается поверхности ковра</w:t>
      </w:r>
    </w:p>
    <w:p w14:paraId="7765D53A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kern w:val="0"/>
          <w:sz w:val="28"/>
          <w:szCs w:val="28"/>
        </w:rPr>
      </w:pPr>
      <w:r w:rsidRPr="00AD4595">
        <w:rPr>
          <w:rFonts w:ascii="Times New Roman,Bold" w:hAnsi="Times New Roman,Bold" w:cs="Times New Roman,Bold"/>
          <w:kern w:val="0"/>
          <w:sz w:val="28"/>
          <w:szCs w:val="28"/>
        </w:rPr>
        <w:t>рукой или коленом, или садится на ягодицы).</w:t>
      </w:r>
    </w:p>
    <w:p w14:paraId="18B211E7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9) Самозащита. Действия ассистента: выполняет захват за шею плечом</w:t>
      </w:r>
    </w:p>
    <w:p w14:paraId="0A024220" w14:textId="4B14FC2B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и предплечьем сзади (попытка удушения). Защитные действия участника: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освободиться, нанося удар локтем; выполнить бросок задняя подножка</w:t>
      </w:r>
    </w:p>
    <w:p w14:paraId="13AF89BD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043E666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освободился от обхвата;</w:t>
      </w:r>
    </w:p>
    <w:p w14:paraId="57EAC456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задняя подножка);</w:t>
      </w:r>
    </w:p>
    <w:p w14:paraId="647B0157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5DEF483C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3FB319A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10)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Самозащита. Действия ассистента: выполняет захват за шею</w:t>
      </w:r>
    </w:p>
    <w:p w14:paraId="54EB5502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плечом и предплечьем сбоку (попытка удушения). Защитные действия</w:t>
      </w:r>
    </w:p>
    <w:p w14:paraId="632922E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участника: освободиться, накладывая ладонь на лицо ассистента</w:t>
      </w:r>
    </w:p>
    <w:p w14:paraId="3C2D4825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и опрокидывая его назад с захватом другой бедра изнутри.</w:t>
      </w:r>
    </w:p>
    <w:p w14:paraId="303584D1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10350372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освободился от обхвата;</w:t>
      </w:r>
    </w:p>
    <w:p w14:paraId="5CD1E4C2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захватом ноги);</w:t>
      </w:r>
    </w:p>
    <w:p w14:paraId="7B41D717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AD4595">
        <w:rPr>
          <w:rFonts w:ascii="Symbol" w:hAnsi="Symbol" w:cs="Symbol"/>
          <w:b/>
          <w:bCs/>
          <w:kern w:val="0"/>
          <w:sz w:val="28"/>
          <w:szCs w:val="28"/>
        </w:rPr>
        <w:lastRenderedPageBreak/>
        <w:t xml:space="preserve"> </w:t>
      </w:r>
      <w:r w:rsidRPr="00AD4595">
        <w:rPr>
          <w:rFonts w:ascii="Times New Roman" w:hAnsi="Times New Roman" w:cs="Times New Roman"/>
          <w:b/>
          <w:bCs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27E58DC9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b/>
          <w:bCs/>
          <w:kern w:val="0"/>
          <w:sz w:val="28"/>
          <w:szCs w:val="28"/>
        </w:rPr>
        <w:t>рукой или коленом, или садится на ягодицы).</w:t>
      </w:r>
    </w:p>
    <w:p w14:paraId="462A001F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</w:p>
    <w:p w14:paraId="77720CD1" w14:textId="77777777" w:rsidR="00C45774" w:rsidRDefault="00AD4595" w:rsidP="00AD4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Перечень приемов и критерии оценки техники их выполнения </w:t>
      </w:r>
    </w:p>
    <w:p w14:paraId="561D4290" w14:textId="7EB34EAA" w:rsidR="00AD4595" w:rsidRPr="00C45774" w:rsidRDefault="00AD4595" w:rsidP="00C457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VIII</w:t>
      </w:r>
      <w:r w:rsidR="00C45774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ступени (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20-24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лет)</w:t>
      </w:r>
    </w:p>
    <w:p w14:paraId="3B8F7BC9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1)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при падении на спину через мост (от броска через</w:t>
      </w:r>
    </w:p>
    <w:p w14:paraId="0A8C8FF6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бедро)</w:t>
      </w:r>
    </w:p>
    <w:p w14:paraId="1597D17D" w14:textId="456DDE0B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7C4C7236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группировка и падение на спину до касания поверхности ногами;</w:t>
      </w:r>
    </w:p>
    <w:p w14:paraId="1BC67E9A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ноги при приземлении соединены;</w:t>
      </w:r>
    </w:p>
    <w:p w14:paraId="28F38C86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излишнее сгибание ног в коленях.</w:t>
      </w:r>
    </w:p>
    <w:p w14:paraId="2262BB76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2)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при падении на бок из стойки перекатом после</w:t>
      </w:r>
    </w:p>
    <w:p w14:paraId="40BE5BFC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прыжка назад с тумбы для запрыгивания 50 см (со стула)</w:t>
      </w:r>
    </w:p>
    <w:p w14:paraId="61DB9C46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41071F71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касание головой поверхности пола;</w:t>
      </w:r>
    </w:p>
    <w:p w14:paraId="494E0F1D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одновременное касание лопаткой и тазом (плоская спина);</w:t>
      </w:r>
    </w:p>
    <w:p w14:paraId="52A695F0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5BD30030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3)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Самостраховка при падении вперед на руки предварительно выходя</w:t>
      </w:r>
    </w:p>
    <w:p w14:paraId="48BB0FC6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 стойку на руках</w:t>
      </w:r>
    </w:p>
    <w:p w14:paraId="4B58ECB4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2D7DA410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падение на выпрямленные руки;</w:t>
      </w:r>
    </w:p>
    <w:p w14:paraId="480BB827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касание поверхности лицом или туловищем;</w:t>
      </w:r>
    </w:p>
    <w:p w14:paraId="04A48ECE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касание поверхности коленями.</w:t>
      </w:r>
    </w:p>
    <w:p w14:paraId="3807381F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4)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Самозащита. Действия ассистента: выполняет удар кулаком сбоку</w:t>
      </w:r>
    </w:p>
    <w:p w14:paraId="23EF8A9E" w14:textId="5740C240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 голову. Защитные действия участника: блок предплечьем наружу; рычаг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локтя</w:t>
      </w:r>
    </w:p>
    <w:p w14:paraId="37A59FF2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67F5EADE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(блок наружу);</w:t>
      </w:r>
    </w:p>
    <w:p w14:paraId="60402C53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(рычаг локтя);</w:t>
      </w:r>
    </w:p>
    <w:p w14:paraId="18F158A7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(участник касается поверхности ковра рукой или</w:t>
      </w:r>
    </w:p>
    <w:p w14:paraId="7DE2B2BD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коленом).</w:t>
      </w:r>
    </w:p>
    <w:p w14:paraId="7CF0061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5) Самозащита. Действия ассистента: выполняет прямой удар кулаком</w:t>
      </w:r>
    </w:p>
    <w:p w14:paraId="11AEDFC4" w14:textId="687A2D21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 голову. Защитные действия участника: блок одноимённым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предплечьем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внутрь; рычаг локтя</w:t>
      </w:r>
    </w:p>
    <w:p w14:paraId="7CCB1081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15452ECF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(блок внутрь);</w:t>
      </w:r>
    </w:p>
    <w:p w14:paraId="11EFD9E2" w14:textId="070D13A5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(уход с линии атаки);</w:t>
      </w:r>
    </w:p>
    <w:p w14:paraId="3986612F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(рычаг локтя).</w:t>
      </w:r>
    </w:p>
    <w:p w14:paraId="734B16BF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6) Самозащита. Действия нападающего: выполняет удар рукой снизу</w:t>
      </w:r>
    </w:p>
    <w:p w14:paraId="04764DF8" w14:textId="6602BDF3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 голову. Защитные действия участника: блок разноимённым предплечьем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 xml:space="preserve"> </w:t>
      </w: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 локтевой сгиб; переход на рычаг кисти</w:t>
      </w:r>
    </w:p>
    <w:p w14:paraId="4999E6D4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303934A6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(блок);</w:t>
      </w:r>
    </w:p>
    <w:p w14:paraId="1DA591C8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(рычаг кисти);</w:t>
      </w:r>
    </w:p>
    <w:p w14:paraId="73D67873" w14:textId="6DCEC2A8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lastRenderedPageBreak/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 xml:space="preserve">потеря </w:t>
      </w:r>
      <w:r w:rsidRPr="00AD4595">
        <w:rPr>
          <w:rFonts w:ascii="Times New Roman,Bold" w:hAnsi="Times New Roman,Bold" w:cs="Times New Roman,Bold"/>
          <w:kern w:val="0"/>
          <w:sz w:val="28"/>
          <w:szCs w:val="28"/>
        </w:rPr>
        <w:t>равновесия (участник касается поверхности ковра рукой или</w:t>
      </w:r>
    </w:p>
    <w:p w14:paraId="05D7C8F8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kern w:val="0"/>
          <w:sz w:val="28"/>
          <w:szCs w:val="28"/>
        </w:rPr>
      </w:pPr>
      <w:r w:rsidRPr="00AD4595">
        <w:rPr>
          <w:rFonts w:ascii="Times New Roman,Bold" w:hAnsi="Times New Roman,Bold" w:cs="Times New Roman,Bold"/>
          <w:kern w:val="0"/>
          <w:sz w:val="28"/>
          <w:szCs w:val="28"/>
        </w:rPr>
        <w:t>коленом).</w:t>
      </w:r>
    </w:p>
    <w:p w14:paraId="424588DE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7) Самозащита. Действия нападающего: выполняет удар коленом</w:t>
      </w:r>
    </w:p>
    <w:p w14:paraId="00A07E06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 живот (в пах). Защитные действия участника: блок одноимённым</w:t>
      </w:r>
    </w:p>
    <w:p w14:paraId="280F69B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предплечьем; задняя подножка с захватом ноги</w:t>
      </w:r>
    </w:p>
    <w:p w14:paraId="7256B05F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02B928A2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(подставка руками);</w:t>
      </w:r>
    </w:p>
    <w:p w14:paraId="14589151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(задняя подножка с захватом ноги);</w:t>
      </w:r>
    </w:p>
    <w:p w14:paraId="24CB8854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2F39B5F7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54068817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8) Самозащита. Действия нападающего: выполняет удар ногой снизу</w:t>
      </w:r>
    </w:p>
    <w:p w14:paraId="199FBF8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в промежность. Защитные действия участника: защита подставкой</w:t>
      </w:r>
    </w:p>
    <w:p w14:paraId="2082C04F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скрещенных рук; бросок захватом ноги с переходом на рычаг стопы</w:t>
      </w:r>
    </w:p>
    <w:p w14:paraId="5318679F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с ущемлением ахиллова сухожилия</w:t>
      </w:r>
    </w:p>
    <w:p w14:paraId="6A4C1F31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0555923E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(подставка рук);</w:t>
      </w:r>
    </w:p>
    <w:p w14:paraId="3ED7F62B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захватом ноги) и обездвиживание</w:t>
      </w:r>
    </w:p>
    <w:p w14:paraId="7E0B9873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(рычаг стопы с ущемлением ахиллова сухожилия);</w:t>
      </w:r>
    </w:p>
    <w:p w14:paraId="1DE462E6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5DB2D36A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30657CC0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9) Самозащита. Действия нападающего: удар ногой сбоку в туловище.</w:t>
      </w:r>
    </w:p>
    <w:p w14:paraId="406F932A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Защитные действия участника: уход с линии атаки и захват ноги; задняя</w:t>
      </w:r>
    </w:p>
    <w:p w14:paraId="6A2EE913" w14:textId="6282B4B4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подножка с захватом ноги</w:t>
      </w:r>
    </w:p>
    <w:p w14:paraId="24B06B7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kern w:val="0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1F16E3AF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(подставка рукой);</w:t>
      </w:r>
    </w:p>
    <w:p w14:paraId="4C29804C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(задняя подножка захватом ноги);</w:t>
      </w:r>
    </w:p>
    <w:p w14:paraId="6F2BC7A3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7D96A4DC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173F7473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10) Самозащита. Действия нападающего: прямой удар ногой в живот.</w:t>
      </w:r>
    </w:p>
    <w:p w14:paraId="0E255C6C" w14:textId="09CF3128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Защитные действия участника: блок внутрь одноимённой рукой и захват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ноги двумя руками; бросок обратным захватом ноги</w:t>
      </w:r>
    </w:p>
    <w:p w14:paraId="4A576231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155ECC2B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защитные действия (блок внутрь);</w:t>
      </w:r>
    </w:p>
    <w:p w14:paraId="70CB4358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 выполнил ответное действие (бросок обратным захватом ноги).</w:t>
      </w:r>
    </w:p>
    <w:p w14:paraId="40E369E0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потеря равновесия (после броска участник касается поверхности ковра</w:t>
      </w:r>
    </w:p>
    <w:p w14:paraId="6F618738" w14:textId="77777777" w:rsidR="00AD4595" w:rsidRP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 или коленом, или садится на ягодицы).</w:t>
      </w:r>
    </w:p>
    <w:p w14:paraId="6F2FD7A4" w14:textId="77777777" w:rsidR="00AD4595" w:rsidRDefault="00AD4595" w:rsidP="00AD45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3AB0EB6D" w14:textId="77777777" w:rsidR="00C45774" w:rsidRDefault="00AD4595" w:rsidP="00AD45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Перечень приемов и критерии оценки техники их выполнения </w:t>
      </w:r>
    </w:p>
    <w:p w14:paraId="4BEEC054" w14:textId="508C56B2" w:rsidR="00AD4595" w:rsidRDefault="00AD4595" w:rsidP="00C457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для IX</w:t>
      </w:r>
      <w:r w:rsidR="00C45774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ступени (25-29 лет)</w:t>
      </w:r>
    </w:p>
    <w:p w14:paraId="21552C16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1) Самостраховка при падении на спину через мост (от броска через</w:t>
      </w:r>
    </w:p>
    <w:p w14:paraId="5B890C1A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спину)</w:t>
      </w:r>
    </w:p>
    <w:p w14:paraId="33A21F8E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6DA169D1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группировка и падение на спину до касания поверхности ногами;</w:t>
      </w:r>
    </w:p>
    <w:p w14:paraId="646571F5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ноги при приземлении соединены;</w:t>
      </w:r>
    </w:p>
    <w:p w14:paraId="22D1A7BC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lastRenderedPageBreak/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излишнее сгибание ног в коленях.</w:t>
      </w:r>
    </w:p>
    <w:p w14:paraId="601CA811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2) Самостраховка при падении на бок из стойки кувырком через плечо</w:t>
      </w:r>
    </w:p>
    <w:p w14:paraId="46688D09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после прыжка вперед с тумбы для запрыгивания 50 см (со стула)</w:t>
      </w:r>
    </w:p>
    <w:p w14:paraId="33F76B96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35E720C0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одновременное касание при кувырке плечом и тазом;</w:t>
      </w:r>
    </w:p>
    <w:p w14:paraId="7EE0359F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удар или касание головой поверхности;</w:t>
      </w:r>
    </w:p>
    <w:p w14:paraId="7A7606B9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неправильное положение рук и ног.</w:t>
      </w:r>
    </w:p>
    <w:p w14:paraId="1CECF20D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3) Самостраховка при падении вперёд на руки прыжком</w:t>
      </w:r>
    </w:p>
    <w:p w14:paraId="52175FA9" w14:textId="24C1CD84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65BDAF55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нет амортизации с помощью уступающего сгибания рук;</w:t>
      </w:r>
    </w:p>
    <w:p w14:paraId="38FC4105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касание поверхности лицом;</w:t>
      </w:r>
    </w:p>
    <w:p w14:paraId="4057414C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ноги согнуты в коленных суставах (удар коленями).</w:t>
      </w:r>
    </w:p>
    <w:p w14:paraId="6E70CA56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4) Сопровождение (конвоирование) рычагом кисти «</w:t>
      </w:r>
      <w:proofErr w:type="spellStart"/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подручку</w:t>
      </w:r>
      <w:proofErr w:type="spellEnd"/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»,</w:t>
      </w:r>
    </w:p>
    <w:p w14:paraId="780F3B40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захватывая кисть разноименной рукой снаружи</w:t>
      </w:r>
    </w:p>
    <w:p w14:paraId="7B6109BF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4BFDC32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неправильно выполнен захват кисти;</w:t>
      </w:r>
    </w:p>
    <w:p w14:paraId="5F6F5516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плечо участника не фиксирует локоть ассистента, прижимая его</w:t>
      </w:r>
    </w:p>
    <w:p w14:paraId="4D200E8C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к туловищу;</w:t>
      </w:r>
    </w:p>
    <w:p w14:paraId="61DAFDBA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не выполняет контроль тела (головы) ассистента свободной</w:t>
      </w:r>
    </w:p>
    <w:p w14:paraId="2944C5DA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рукой.</w:t>
      </w:r>
    </w:p>
    <w:p w14:paraId="4E670AA5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5) Сопровождение (конвоирование) рычагом кисти «</w:t>
      </w:r>
      <w:proofErr w:type="spellStart"/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подручку</w:t>
      </w:r>
      <w:proofErr w:type="spellEnd"/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»,</w:t>
      </w:r>
    </w:p>
    <w:p w14:paraId="62103C99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захватывая кисть одноименной рукой снаружи</w:t>
      </w:r>
    </w:p>
    <w:p w14:paraId="23F19F90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078312F6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неправильно выполнен захват кисти;</w:t>
      </w:r>
    </w:p>
    <w:p w14:paraId="4A7B0AF5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плечо участника не фиксирует локоть ассистента, прижимая его</w:t>
      </w:r>
    </w:p>
    <w:p w14:paraId="6D603D8E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к туловищу;</w:t>
      </w:r>
    </w:p>
    <w:p w14:paraId="202667A6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не выполняет контроль тела (головы) ассистента свободной</w:t>
      </w:r>
    </w:p>
    <w:p w14:paraId="7C6316E7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рукой.</w:t>
      </w:r>
    </w:p>
    <w:p w14:paraId="0072A6B0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6) Сопровождение (конвоирование) рычагом локтя, захватом руки на</w:t>
      </w:r>
    </w:p>
    <w:p w14:paraId="497170B3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«ключ»</w:t>
      </w:r>
    </w:p>
    <w:p w14:paraId="1FFD56CD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4F7B842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неправильно выполнен захват предплечья;</w:t>
      </w:r>
    </w:p>
    <w:p w14:paraId="3E64A840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плечо участника не фиксирует плечо ассистента, прижимая его</w:t>
      </w:r>
    </w:p>
    <w:p w14:paraId="369764C9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к туловищу;</w:t>
      </w:r>
    </w:p>
    <w:p w14:paraId="69023C13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не выполняет скручивание руки ассистента наружу для</w:t>
      </w:r>
    </w:p>
    <w:p w14:paraId="15C78291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усиления болевого воздействия.</w:t>
      </w:r>
    </w:p>
    <w:p w14:paraId="21E8AA1A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7) Сопровождение (конвоирование) загибом руки за спину после</w:t>
      </w:r>
    </w:p>
    <w:p w14:paraId="75D26E79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выполнения рычага локтя</w:t>
      </w:r>
    </w:p>
    <w:p w14:paraId="04FC21B6" w14:textId="58F264FA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57A60700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движения при переходе от рычага локтя к загибу руки за спину не</w:t>
      </w:r>
    </w:p>
    <w:p w14:paraId="17677A92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согласованы;</w:t>
      </w:r>
    </w:p>
    <w:p w14:paraId="77D5F845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proofErr w:type="gramStart"/>
      <w:r w:rsidRPr="00AD4595">
        <w:rPr>
          <w:rFonts w:ascii="Times New Roman" w:hAnsi="Times New Roman" w:cs="Times New Roman"/>
          <w:kern w:val="0"/>
          <w:sz w:val="28"/>
          <w:szCs w:val="28"/>
        </w:rPr>
        <w:t>отсутствует</w:t>
      </w:r>
      <w:proofErr w:type="gramEnd"/>
      <w:r w:rsidRPr="00AD4595">
        <w:rPr>
          <w:rFonts w:ascii="Times New Roman" w:hAnsi="Times New Roman" w:cs="Times New Roman"/>
          <w:kern w:val="0"/>
          <w:sz w:val="28"/>
          <w:szCs w:val="28"/>
        </w:rPr>
        <w:t xml:space="preserve"> подбив руки в локтевой сгиб ассистента;</w:t>
      </w:r>
    </w:p>
    <w:p w14:paraId="66A268F9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теряет равновесие, наваливаясь на ассистента.</w:t>
      </w:r>
    </w:p>
    <w:p w14:paraId="7FA206AC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8) Сопровождение (конвоирование) загибом руки за спину при</w:t>
      </w:r>
    </w:p>
    <w:p w14:paraId="05E6FC1C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lastRenderedPageBreak/>
        <w:t>попытке ассистента достать предмет из кармана подходя спереди</w:t>
      </w:r>
    </w:p>
    <w:p w14:paraId="096268F6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1F614DFB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не блокирует предплечьем кисть руки ассистента в начальной</w:t>
      </w:r>
    </w:p>
    <w:p w14:paraId="72F95AE4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Times New Roman" w:hAnsi="Times New Roman" w:cs="Times New Roman"/>
          <w:kern w:val="0"/>
          <w:sz w:val="28"/>
          <w:szCs w:val="28"/>
        </w:rPr>
        <w:t>фазе;</w:t>
      </w:r>
    </w:p>
    <w:p w14:paraId="6320CC52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отсутствует рывок руки за локтевой сгиб ассистента;</w:t>
      </w:r>
    </w:p>
    <w:p w14:paraId="7C4B4A6A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теряет равновесие, наваливаясь на ассистента.</w:t>
      </w:r>
    </w:p>
    <w:p w14:paraId="6F72C289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9) Сопровождение (конвоирование) загибом руки за спину атакуя</w:t>
      </w:r>
    </w:p>
    <w:p w14:paraId="209DEFB1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ассистента сзади толчком в локтевой сгиб</w:t>
      </w:r>
    </w:p>
    <w:p w14:paraId="66011EC2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0092C5E2" w14:textId="5C8B40E2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не блокирует предплечьем кисть руки ассистента в начальной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фазе;</w:t>
      </w:r>
    </w:p>
    <w:p w14:paraId="19BE2427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proofErr w:type="gramStart"/>
      <w:r w:rsidRPr="00AD4595">
        <w:rPr>
          <w:rFonts w:ascii="Times New Roman" w:hAnsi="Times New Roman" w:cs="Times New Roman"/>
          <w:kern w:val="0"/>
          <w:sz w:val="28"/>
          <w:szCs w:val="28"/>
        </w:rPr>
        <w:t>отсутствует</w:t>
      </w:r>
      <w:proofErr w:type="gramEnd"/>
      <w:r w:rsidRPr="00AD4595">
        <w:rPr>
          <w:rFonts w:ascii="Times New Roman" w:hAnsi="Times New Roman" w:cs="Times New Roman"/>
          <w:kern w:val="0"/>
          <w:sz w:val="28"/>
          <w:szCs w:val="28"/>
        </w:rPr>
        <w:t xml:space="preserve"> подбив руки в локтевой сгиб ассистента;</w:t>
      </w:r>
    </w:p>
    <w:p w14:paraId="2E7DB6B9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 теряет равновесие, наваливаясь на ассистента.</w:t>
      </w:r>
    </w:p>
    <w:p w14:paraId="27D7B249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10) Сопровождение (конвоирование) ассистента с помощью партнера</w:t>
      </w:r>
    </w:p>
    <w:p w14:paraId="18DF58E6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(вдвоем)</w:t>
      </w:r>
    </w:p>
    <w:p w14:paraId="4B623E7E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Ошибки, при которых выполнение не засчитывается:</w:t>
      </w:r>
    </w:p>
    <w:p w14:paraId="13043C2F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действия участника и партнера не согласованы;</w:t>
      </w:r>
    </w:p>
    <w:p w14:paraId="24858F1F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отсутствие мобильности при сопровождении ассистента;</w:t>
      </w:r>
    </w:p>
    <w:p w14:paraId="32D06D02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участники теряют равновесие, наваливаясь на ассистента.</w:t>
      </w:r>
    </w:p>
    <w:p w14:paraId="00F2A9EA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Запрещенные действия и приемы, при которых выполнение не</w:t>
      </w:r>
    </w:p>
    <w:p w14:paraId="786D34B8" w14:textId="77777777" w:rsid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засчитывается.</w:t>
      </w:r>
    </w:p>
    <w:p w14:paraId="6A5D9585" w14:textId="5E5C30CB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Запрещенные действия и приемы при демонстрации, за которые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участника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могут снять с тестирования:</w:t>
      </w:r>
    </w:p>
    <w:p w14:paraId="233DF572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влекущие за собой травмы;</w:t>
      </w:r>
    </w:p>
    <w:p w14:paraId="1AFDDFFF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направленные на срыв выполнения приема;</w:t>
      </w:r>
    </w:p>
    <w:p w14:paraId="1886FB5A" w14:textId="77777777" w:rsidR="00AD4595" w:rsidRPr="00AD4595" w:rsidRDefault="00AD4595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опоздание с выходом на площадку более чем на 2 мин после объявления;</w:t>
      </w:r>
    </w:p>
    <w:p w14:paraId="24F4F57E" w14:textId="5D861AAB" w:rsidR="00AD4595" w:rsidRPr="00AD4595" w:rsidRDefault="00AD4595" w:rsidP="00FA4776">
      <w:pPr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AD4595">
        <w:rPr>
          <w:rFonts w:ascii="Symbol" w:hAnsi="Symbol" w:cs="Symbol"/>
          <w:kern w:val="0"/>
          <w:sz w:val="28"/>
          <w:szCs w:val="28"/>
        </w:rPr>
        <w:t xml:space="preserve"> </w:t>
      </w:r>
      <w:r w:rsidRPr="00AD4595">
        <w:rPr>
          <w:rFonts w:ascii="Times New Roman" w:hAnsi="Times New Roman" w:cs="Times New Roman"/>
          <w:kern w:val="0"/>
          <w:sz w:val="28"/>
          <w:szCs w:val="28"/>
        </w:rPr>
        <w:t>некорректное поведение во время проведения тестирования.</w:t>
      </w:r>
    </w:p>
    <w:p w14:paraId="258B8566" w14:textId="384861DD" w:rsidR="00FA4776" w:rsidRDefault="00FA4776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При всех вышеперечисленных ситуациях участник отстраняется от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выполнения нормативов. Дисквалификация фиксируется в судейском протоколе.</w:t>
      </w:r>
    </w:p>
    <w:p w14:paraId="5361A137" w14:textId="4C36E79C" w:rsidR="00FA4776" w:rsidRDefault="00FA4776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Все участники тестирования должны находиться в специально отведенном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для них месте. Их поведение не должно мешать выполнению испытания (теста).</w:t>
      </w:r>
    </w:p>
    <w:p w14:paraId="40F1D182" w14:textId="6500D25D" w:rsidR="00FA4776" w:rsidRDefault="00FA4776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Перед началом выступлений всем участникам одновременно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предоставляется право выполнить разминку продолжительностью не более 15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минут.</w:t>
      </w:r>
    </w:p>
    <w:p w14:paraId="33F2D63E" w14:textId="083BC692" w:rsidR="00FA4776" w:rsidRDefault="00FA4776" w:rsidP="00FA47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По окончании тестирования участник, демонстрирующий технику, занимает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исходное положение в центре ковра лицом к столу жюри и ждет объявления</w:t>
      </w:r>
    </w:p>
    <w:p w14:paraId="60504508" w14:textId="0611C4EB" w:rsidR="003677D5" w:rsidRPr="00AD4595" w:rsidRDefault="00FA4776" w:rsidP="00FA4776">
      <w:pPr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результатов выступления.</w:t>
      </w:r>
    </w:p>
    <w:p w14:paraId="4B12C856" w14:textId="77777777" w:rsidR="00FA4776" w:rsidRDefault="00FA4776" w:rsidP="00FA47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21BF15" w14:textId="039D780A" w:rsidR="003677D5" w:rsidRPr="00FA4776" w:rsidRDefault="00FA4776" w:rsidP="00FA4776">
      <w:pPr>
        <w:jc w:val="both"/>
        <w:rPr>
          <w:rFonts w:ascii="Times New Roman" w:hAnsi="Times New Roman" w:cs="Times New Roman"/>
          <w:sz w:val="28"/>
          <w:szCs w:val="28"/>
        </w:rPr>
      </w:pPr>
      <w:r w:rsidRPr="00FA4776">
        <w:rPr>
          <w:rFonts w:ascii="Times New Roman" w:hAnsi="Times New Roman" w:cs="Times New Roman"/>
          <w:sz w:val="28"/>
          <w:szCs w:val="28"/>
        </w:rPr>
        <w:t>Источник: МЕТОДИЧЕСКИЕ РЕКОМЕНДАЦИИ</w:t>
      </w:r>
      <w:r w:rsidRPr="00FA4776">
        <w:rPr>
          <w:rFonts w:ascii="Times New Roman" w:hAnsi="Times New Roman" w:cs="Times New Roman"/>
          <w:sz w:val="28"/>
          <w:szCs w:val="28"/>
        </w:rPr>
        <w:t xml:space="preserve"> </w:t>
      </w:r>
      <w:r w:rsidRPr="00FA4776">
        <w:rPr>
          <w:rFonts w:ascii="Times New Roman" w:hAnsi="Times New Roman" w:cs="Times New Roman"/>
          <w:sz w:val="28"/>
          <w:szCs w:val="28"/>
        </w:rPr>
        <w:t xml:space="preserve">ПО ОРГАНИЗАЦИИ И ВЫПОЛНЕНИЮ НОРМАТИВОВ ИСПЫТАНИЙ (ТЕСТОВ) ВСЕРОССИЙСКОГО ФИЗКУЛЬТУРНО-СПОРТИВНОГО КОМПЛЕКСА «ГОТОВ К ТРУДУ И ОБОРОНЕ» (ГТО) (к государственным требованиям Всероссийского физкультурно-спортивного комплекса «Готов к труду и </w:t>
      </w:r>
      <w:r w:rsidRPr="00FA4776">
        <w:rPr>
          <w:rFonts w:ascii="Times New Roman" w:hAnsi="Times New Roman" w:cs="Times New Roman"/>
          <w:sz w:val="28"/>
          <w:szCs w:val="28"/>
        </w:rPr>
        <w:lastRenderedPageBreak/>
        <w:t>обороне» (ГТО), утвержденным приказом Минспорта России от 22.02.2023 № 117)</w:t>
      </w:r>
    </w:p>
    <w:sectPr w:rsidR="003677D5" w:rsidRPr="00FA4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6C0"/>
    <w:rsid w:val="001860AD"/>
    <w:rsid w:val="0029022B"/>
    <w:rsid w:val="003677D5"/>
    <w:rsid w:val="00703E0D"/>
    <w:rsid w:val="007064F9"/>
    <w:rsid w:val="00A146C0"/>
    <w:rsid w:val="00AD4595"/>
    <w:rsid w:val="00C45774"/>
    <w:rsid w:val="00C751E7"/>
    <w:rsid w:val="00CC7772"/>
    <w:rsid w:val="00CD0A2A"/>
    <w:rsid w:val="00CE222D"/>
    <w:rsid w:val="00FA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610A5"/>
  <w15:chartTrackingRefBased/>
  <w15:docId w15:val="{2B13D89A-0B9A-47FE-91EF-0F95A604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46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6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6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46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46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46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46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46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46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46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46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46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46C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46C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46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46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46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46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46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46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46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46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46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46C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146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146C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146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146C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146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6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54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30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7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2803</Words>
  <Characters>15982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Приморская ДЮСШ</dc:creator>
  <cp:keywords/>
  <dc:description/>
  <cp:lastModifiedBy>Приморская ДЮСШ</cp:lastModifiedBy>
  <cp:revision>4</cp:revision>
  <dcterms:created xsi:type="dcterms:W3CDTF">2025-06-10T07:48:00Z</dcterms:created>
  <dcterms:modified xsi:type="dcterms:W3CDTF">2025-06-10T08:52:00Z</dcterms:modified>
</cp:coreProperties>
</file>